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1" w:rsidRPr="005A2B71" w:rsidRDefault="00450C01" w:rsidP="00450C01">
      <w:pPr>
        <w:rPr>
          <w:b/>
          <w:sz w:val="24"/>
        </w:rPr>
      </w:pPr>
      <w:r>
        <w:rPr>
          <w:b/>
          <w:sz w:val="24"/>
        </w:rPr>
        <w:t>Stevigheid en beweging les 1</w:t>
      </w:r>
      <w:r w:rsidRPr="005A2B71">
        <w:rPr>
          <w:b/>
          <w:sz w:val="24"/>
        </w:rPr>
        <w:t xml:space="preserve"> Format Didactisch Analyse model (DA-model)</w:t>
      </w:r>
    </w:p>
    <w:p w:rsidR="00450C01" w:rsidRPr="005A2B71" w:rsidRDefault="00450C01" w:rsidP="00450C01">
      <w:pPr>
        <w:rPr>
          <w:b/>
          <w:sz w:val="24"/>
        </w:rPr>
      </w:pPr>
    </w:p>
    <w:tbl>
      <w:tblPr>
        <w:tblW w:w="2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343"/>
        <w:gridCol w:w="1432"/>
        <w:gridCol w:w="444"/>
        <w:gridCol w:w="1144"/>
        <w:gridCol w:w="1583"/>
        <w:gridCol w:w="1496"/>
      </w:tblGrid>
      <w:tr w:rsidR="00450C01" w:rsidRPr="005A2B71" w:rsidTr="00427BCC">
        <w:trPr>
          <w:trHeight w:val="634"/>
        </w:trPr>
        <w:tc>
          <w:tcPr>
            <w:tcW w:w="2702" w:type="pct"/>
            <w:gridSpan w:val="4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Docent(en): Maarten Adema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Datum:</w:t>
            </w:r>
            <w:r>
              <w:rPr>
                <w:sz w:val="20"/>
              </w:rPr>
              <w:t xml:space="preserve">  30 - november</w:t>
            </w:r>
          </w:p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Duur van de les:  30</w:t>
            </w:r>
            <w:r w:rsidR="00450C01">
              <w:rPr>
                <w:sz w:val="20"/>
              </w:rPr>
              <w:t xml:space="preserve"> </w:t>
            </w:r>
            <w:r w:rsidR="00450C01" w:rsidRPr="005A2B71">
              <w:rPr>
                <w:sz w:val="20"/>
              </w:rPr>
              <w:t>minuten</w:t>
            </w:r>
          </w:p>
        </w:tc>
        <w:tc>
          <w:tcPr>
            <w:tcW w:w="2298" w:type="pct"/>
            <w:gridSpan w:val="3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Groep:2</w:t>
            </w:r>
            <w:r w:rsidRPr="005A2B71">
              <w:rPr>
                <w:sz w:val="20"/>
              </w:rPr>
              <w:t>B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Cursus: </w:t>
            </w:r>
            <w:r>
              <w:rPr>
                <w:sz w:val="20"/>
              </w:rPr>
              <w:t>vakdidactiek ICT</w:t>
            </w:r>
          </w:p>
          <w:p w:rsidR="00450C01" w:rsidRPr="005A2B71" w:rsidRDefault="00450C01" w:rsidP="00450C01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Groepsgrootte: </w:t>
            </w:r>
            <w:r>
              <w:rPr>
                <w:sz w:val="20"/>
              </w:rPr>
              <w:t>26</w:t>
            </w:r>
          </w:p>
        </w:tc>
      </w:tr>
      <w:tr w:rsidR="00450C01" w:rsidRPr="005A2B71" w:rsidTr="00427BCC">
        <w:trPr>
          <w:trHeight w:val="799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INTRODUCTIE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een korte inleiding op de les. Waar gaat de les over? </w:t>
            </w:r>
          </w:p>
          <w:p w:rsidR="00450C01" w:rsidRPr="005A2B71" w:rsidRDefault="0035033B" w:rsidP="00427BCC">
            <w:pPr>
              <w:rPr>
                <w:sz w:val="20"/>
              </w:rPr>
            </w:pPr>
            <w:r>
              <w:rPr>
                <w:sz w:val="20"/>
              </w:rPr>
              <w:t>De bouw van botten</w:t>
            </w:r>
            <w:bookmarkStart w:id="0" w:name="_GoBack"/>
            <w:bookmarkEnd w:id="0"/>
          </w:p>
        </w:tc>
      </w:tr>
      <w:tr w:rsidR="00450C01" w:rsidRPr="005A2B71" w:rsidTr="00427BCC">
        <w:trPr>
          <w:trHeight w:val="25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 xml:space="preserve">BEGINSITUATIE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de beginsituatie van de leerlingen of medestudenten (aan wie deze les wordt gegeven).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De volgende onderwerpen worden hier toegelicht: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leerlingen: aantal, overeenkomsten/verschillen, leeftijdsfasen, sociaal-culturele achtergrond, gender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leerstijl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motivatie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voorkennis </w:t>
            </w:r>
            <w:proofErr w:type="spellStart"/>
            <w:r w:rsidRPr="005A2B71">
              <w:rPr>
                <w:i/>
                <w:sz w:val="20"/>
              </w:rPr>
              <w:t>mbt</w:t>
            </w:r>
            <w:proofErr w:type="spellEnd"/>
            <w:r w:rsidRPr="005A2B71">
              <w:rPr>
                <w:i/>
                <w:sz w:val="20"/>
              </w:rPr>
              <w:t xml:space="preserve"> de lesstof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overige kenmerken van de groep die van belang zijn, omdat ze van invloed zijn op het verloop van de les en het behalen van het </w:t>
            </w:r>
            <w:proofErr w:type="spellStart"/>
            <w:r w:rsidRPr="005A2B71">
              <w:rPr>
                <w:i/>
                <w:sz w:val="20"/>
              </w:rPr>
              <w:t>lesdoel</w:t>
            </w:r>
            <w:proofErr w:type="spellEnd"/>
            <w:r w:rsidRPr="005A2B71">
              <w:rPr>
                <w:i/>
                <w:sz w:val="20"/>
              </w:rPr>
              <w:t>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9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b/>
                <w:sz w:val="20"/>
              </w:rPr>
              <w:t>LESDOEL</w:t>
            </w:r>
            <w:r w:rsidRPr="005A2B71">
              <w:rPr>
                <w:sz w:val="20"/>
              </w:rPr>
              <w:t xml:space="preserve">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B97081" w:rsidRPr="005A2B71" w:rsidRDefault="00483E24" w:rsidP="00427BC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 leerlingen weten </w:t>
            </w:r>
            <w:r w:rsidR="00B97081">
              <w:rPr>
                <w:i/>
                <w:sz w:val="20"/>
              </w:rPr>
              <w:t xml:space="preserve">waaruit </w:t>
            </w:r>
            <w:r>
              <w:rPr>
                <w:i/>
                <w:sz w:val="20"/>
              </w:rPr>
              <w:t>de bo</w:t>
            </w:r>
            <w:r w:rsidR="00B97081">
              <w:rPr>
                <w:i/>
                <w:sz w:val="20"/>
              </w:rPr>
              <w:t>tten bestaan. Ook weten de leerlingen over de soorten botten. Kraakbeen en botweefsel ook weten de leerlingen wat voor effect het verwijderen van kalk of lijmstof heeft op de botten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1764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Tijd</w:t>
            </w:r>
          </w:p>
          <w:p w:rsidR="00450C01" w:rsidRPr="005A2B7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hoe lang het duurt.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Fasen </w:t>
            </w:r>
            <w:r w:rsidRPr="005A2B71">
              <w:rPr>
                <w:b/>
                <w:sz w:val="20"/>
                <w:u w:val="single"/>
              </w:rPr>
              <w:t>Directe instructie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i/>
                <w:sz w:val="20"/>
              </w:rPr>
              <w:t>Geef hier per fase aan wat er concreet tijdens de les gaat gebeuren</w:t>
            </w:r>
            <w:r w:rsidRPr="005A2B71">
              <w:rPr>
                <w:b/>
                <w:sz w:val="20"/>
              </w:rPr>
              <w:t xml:space="preserve"> </w:t>
            </w: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Lesstof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in steekwoorden weer wat de lesstof/ inhoud per fase is.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Leermiddelen en leeractiviteiten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welke leermiddelen en welke leeractiviteiten worden toegepast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Taakverdeling en </w:t>
            </w:r>
            <w:r w:rsidRPr="005A2B71">
              <w:rPr>
                <w:b/>
                <w:sz w:val="20"/>
                <w:u w:val="single"/>
              </w:rPr>
              <w:t>gedrag docent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hier per fase aan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taakverdeling is,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</w:t>
            </w:r>
            <w:proofErr w:type="spellStart"/>
            <w:r w:rsidRPr="005A2B71">
              <w:rPr>
                <w:i/>
                <w:sz w:val="20"/>
              </w:rPr>
              <w:t>de</w:t>
            </w:r>
            <w:proofErr w:type="spellEnd"/>
            <w:r w:rsidRPr="005A2B71">
              <w:rPr>
                <w:i/>
                <w:sz w:val="20"/>
              </w:rPr>
              <w:t xml:space="preserve"> docent concreet zegt en doet.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verbanden aan met de </w:t>
            </w:r>
            <w:r w:rsidRPr="005A2B71">
              <w:rPr>
                <w:b/>
                <w:i/>
                <w:sz w:val="20"/>
                <w:u w:val="single"/>
              </w:rPr>
              <w:t>vijf rollen van de leraar</w:t>
            </w:r>
            <w:r w:rsidRPr="005A2B71">
              <w:rPr>
                <w:i/>
                <w:sz w:val="20"/>
              </w:rPr>
              <w:t>.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Gedrag leerling (of medestudent)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concreet aan wat het gedrag van de leerlingen is (o.a. houding, reacties, activiteiten)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mins</w:t>
            </w:r>
            <w:proofErr w:type="spellEnd"/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1.Aandacht richten op de doelen van de les, aansluiten bij voorkennis: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B97081" w:rsidP="00427BCC">
            <w:pPr>
              <w:rPr>
                <w:sz w:val="20"/>
              </w:rPr>
            </w:pPr>
            <w:r>
              <w:rPr>
                <w:sz w:val="20"/>
              </w:rPr>
              <w:t>Kalk, lijmstof. Botweefsel en kraakbeen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Ik gebruik naast een </w:t>
            </w:r>
            <w:r w:rsidR="00261312">
              <w:rPr>
                <w:sz w:val="20"/>
              </w:rPr>
              <w:t>PowerPoint</w:t>
            </w:r>
            <w:r w:rsidR="00483E24">
              <w:rPr>
                <w:sz w:val="20"/>
              </w:rPr>
              <w:t>,</w:t>
            </w:r>
            <w:r>
              <w:rPr>
                <w:sz w:val="20"/>
              </w:rPr>
              <w:t xml:space="preserve"> ook nog een namaak geraamte van een menselijk skelet</w:t>
            </w:r>
            <w:r w:rsidR="00483E24">
              <w:rPr>
                <w:sz w:val="20"/>
              </w:rPr>
              <w:t xml:space="preserve"> 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Ik begin de les met binnenkomst van de klas iedereen een hand te geven. ook vraag ik of de leerlingen snel kunnen gaan zitten voor de les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</w:t>
            </w:r>
            <w:r w:rsidR="00261312">
              <w:rPr>
                <w:sz w:val="20"/>
              </w:rPr>
              <w:t>ontvangen aan het begin van de les. Daarna worden ze reactiveert om te zitten en te luisteren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450C01">
              <w:rPr>
                <w:sz w:val="20"/>
              </w:rPr>
              <w:t>mins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2.Leerlingen voorzien van informatie en </w:t>
            </w:r>
            <w:r w:rsidRPr="005A2B71">
              <w:rPr>
                <w:i/>
                <w:sz w:val="20"/>
              </w:rPr>
              <w:lastRenderedPageBreak/>
              <w:t>voordoen van de belangrijkste elementen van het leren.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261312" w:rsidP="00B9708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Met de </w:t>
            </w:r>
            <w:proofErr w:type="spellStart"/>
            <w:r>
              <w:rPr>
                <w:sz w:val="20"/>
              </w:rPr>
              <w:t>powerpoint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vertel ik </w:t>
            </w:r>
            <w:r w:rsidR="00483E24">
              <w:rPr>
                <w:sz w:val="20"/>
              </w:rPr>
              <w:t xml:space="preserve">hoe </w:t>
            </w:r>
            <w:r w:rsidR="00B97081">
              <w:rPr>
                <w:sz w:val="20"/>
              </w:rPr>
              <w:t xml:space="preserve">de botten zijn opgebouwd </w:t>
            </w:r>
            <w:r w:rsidR="00483E24">
              <w:rPr>
                <w:sz w:val="20"/>
              </w:rPr>
              <w:t xml:space="preserve"> </w:t>
            </w:r>
            <w:r w:rsidR="00B97081">
              <w:rPr>
                <w:sz w:val="20"/>
              </w:rPr>
              <w:t>ook vertel ik over de schedel van baby’s en</w:t>
            </w:r>
          </w:p>
        </w:tc>
        <w:tc>
          <w:tcPr>
            <w:tcW w:w="885" w:type="pct"/>
            <w:gridSpan w:val="2"/>
          </w:tcPr>
          <w:p w:rsidR="00450C01" w:rsidRPr="005A2B71" w:rsidRDefault="00261312" w:rsidP="00B9708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Ik vertel over de </w:t>
            </w:r>
            <w:r w:rsidR="00B97081">
              <w:rPr>
                <w:sz w:val="20"/>
              </w:rPr>
              <w:t xml:space="preserve">bouw van </w:t>
            </w:r>
            <w:r w:rsidR="00B97081">
              <w:rPr>
                <w:sz w:val="20"/>
              </w:rPr>
              <w:lastRenderedPageBreak/>
              <w:t>botten</w:t>
            </w:r>
            <w:r>
              <w:rPr>
                <w:sz w:val="20"/>
              </w:rPr>
              <w:t xml:space="preserve"> en geef voorbeelden. Verder staat in de PowerPoint waar ik het </w:t>
            </w:r>
            <w:r w:rsidR="00B97081">
              <w:rPr>
                <w:sz w:val="20"/>
              </w:rPr>
              <w:t>over heb</w:t>
            </w:r>
          </w:p>
        </w:tc>
        <w:tc>
          <w:tcPr>
            <w:tcW w:w="837" w:type="pct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 leerlingen luisteren en de </w:t>
            </w:r>
            <w:r>
              <w:rPr>
                <w:sz w:val="20"/>
              </w:rPr>
              <w:lastRenderedPageBreak/>
              <w:t>docent legt uit</w:t>
            </w:r>
          </w:p>
        </w:tc>
        <w:tc>
          <w:tcPr>
            <w:tcW w:w="819" w:type="pct"/>
          </w:tcPr>
          <w:p w:rsidR="00450C01" w:rsidRPr="005A2B71" w:rsidRDefault="00450C01" w:rsidP="00261312">
            <w:pPr>
              <w:rPr>
                <w:sz w:val="20"/>
              </w:rPr>
            </w:pPr>
            <w:r w:rsidRPr="005A2B71">
              <w:rPr>
                <w:sz w:val="20"/>
              </w:rPr>
              <w:lastRenderedPageBreak/>
              <w:t xml:space="preserve">De leerlingen zullen veel </w:t>
            </w:r>
            <w:r w:rsidRPr="005A2B71">
              <w:rPr>
                <w:sz w:val="20"/>
              </w:rPr>
              <w:lastRenderedPageBreak/>
              <w:t>informatie te verwe</w:t>
            </w:r>
            <w:r w:rsidR="00261312">
              <w:rPr>
                <w:sz w:val="20"/>
              </w:rPr>
              <w:t>rken te krijgen, dus er zal veel geschreven worden en een stilte</w:t>
            </w:r>
            <w:r w:rsidRPr="005A2B71">
              <w:rPr>
                <w:sz w:val="20"/>
              </w:rPr>
              <w:t xml:space="preserve"> hangen in de klas</w:t>
            </w:r>
          </w:p>
        </w:tc>
      </w:tr>
      <w:tr w:rsidR="00450C01" w:rsidRPr="005A2B71" w:rsidTr="00427BCC">
        <w:trPr>
          <w:trHeight w:val="1921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450C01">
              <w:rPr>
                <w:sz w:val="20"/>
              </w:rPr>
              <w:t xml:space="preserve"> </w:t>
            </w:r>
            <w:proofErr w:type="spellStart"/>
            <w:r w:rsidR="00450C01">
              <w:rPr>
                <w:sz w:val="20"/>
              </w:rPr>
              <w:t>mins</w:t>
            </w:r>
            <w:proofErr w:type="spellEnd"/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3. Nagaan of de belangrijkste begrippen en terugkoppeling/feedback vaardigheden zijn overgekomen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Vragen ronde wat is er geleerd, wat is er blijven hangen, wat snappen de leerlingen niet</w:t>
            </w:r>
          </w:p>
        </w:tc>
        <w:tc>
          <w:tcPr>
            <w:tcW w:w="885" w:type="pct"/>
            <w:gridSpan w:val="2"/>
          </w:tcPr>
          <w:p w:rsidR="00450C0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Aan het</w:t>
            </w:r>
            <w:r w:rsidR="00261312">
              <w:rPr>
                <w:sz w:val="20"/>
              </w:rPr>
              <w:t xml:space="preserve"> eind van de les wordt gevraagd </w:t>
            </w:r>
            <w:r>
              <w:rPr>
                <w:sz w:val="20"/>
              </w:rPr>
              <w:t>of mensen nog vragen voor ons hebben. Zo ja, dan proberen wij deze zo goed mogelijk uit te werken.</w:t>
            </w:r>
          </w:p>
          <w:p w:rsidR="00450C0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docent beantwoord de vragen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Door de vragenronde zullen de leerlingen meer betrokken raken met de les, waardoor de interesse wat meer word gewekt 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450C01">
              <w:rPr>
                <w:sz w:val="20"/>
              </w:rPr>
              <w:t xml:space="preserve"> min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4. Instructie geven op zelfwerkzaamheid van leerlingen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Default="00450C01" w:rsidP="009A5175">
            <w:pPr>
              <w:rPr>
                <w:sz w:val="20"/>
              </w:rPr>
            </w:pPr>
            <w:r>
              <w:rPr>
                <w:sz w:val="20"/>
              </w:rPr>
              <w:t xml:space="preserve">De leerlingen </w:t>
            </w:r>
            <w:r w:rsidR="009A5175">
              <w:rPr>
                <w:sz w:val="20"/>
              </w:rPr>
              <w:t>kijken naar een demo practicum over botten.</w:t>
            </w:r>
          </w:p>
          <w:p w:rsidR="009A5175" w:rsidRPr="005A2B71" w:rsidRDefault="009A5175" w:rsidP="009A5175">
            <w:pPr>
              <w:rPr>
                <w:sz w:val="20"/>
              </w:rPr>
            </w:pPr>
            <w:r>
              <w:rPr>
                <w:sz w:val="20"/>
              </w:rPr>
              <w:t>Hierna beginnen de leerlingen aan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261312" w:rsidP="009A5175">
            <w:pPr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 w:rsidR="009A5175">
              <w:rPr>
                <w:sz w:val="20"/>
              </w:rPr>
              <w:t>docent laat aan de hand van een demo practicum zien wat er gebeurt met botten na het verwijderen van kalk of lijmstof. Hierna zet hij de leerlingen aan het huiswerk</w:t>
            </w:r>
          </w:p>
        </w:tc>
        <w:tc>
          <w:tcPr>
            <w:tcW w:w="837" w:type="pct"/>
          </w:tcPr>
          <w:p w:rsidR="00450C01" w:rsidRPr="005A2B71" w:rsidRDefault="00261312" w:rsidP="009A5175">
            <w:pPr>
              <w:rPr>
                <w:sz w:val="20"/>
              </w:rPr>
            </w:pPr>
            <w:r>
              <w:rPr>
                <w:sz w:val="20"/>
              </w:rPr>
              <w:t xml:space="preserve">De leraar verteld over </w:t>
            </w:r>
            <w:r w:rsidR="009A5175">
              <w:rPr>
                <w:sz w:val="20"/>
              </w:rPr>
              <w:t>het verwijderen van een belangrijke stof uit botten. Hierna worden de leerlingen met eventuele huiswerkvragen geholpen</w:t>
            </w:r>
          </w:p>
        </w:tc>
        <w:tc>
          <w:tcPr>
            <w:tcW w:w="819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leerlingen zullen starten met het huiswerk zodat als dat af ze het thuis niet hoeven te maken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5. Leerlingen voorzien van geleide of zelfstandige oefening en het begeleiden van de leerlingen daarbij.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A17449" w:rsidP="00427BCC">
            <w:pPr>
              <w:rPr>
                <w:sz w:val="20"/>
              </w:rPr>
            </w:pPr>
            <w:r>
              <w:rPr>
                <w:sz w:val="20"/>
              </w:rPr>
              <w:t>De leerlingen maken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 bij het huiswerk als leerlingen iets niet snappen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</w:t>
            </w:r>
          </w:p>
        </w:tc>
        <w:tc>
          <w:tcPr>
            <w:tcW w:w="819" w:type="pct"/>
          </w:tcPr>
          <w:p w:rsidR="00450C01" w:rsidRPr="005A2B71" w:rsidRDefault="00450C01" w:rsidP="007E6F69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weer een beetje energieker en willen </w:t>
            </w:r>
            <w:r w:rsidR="007E6F69">
              <w:rPr>
                <w:sz w:val="20"/>
              </w:rPr>
              <w:t>hun huiswerk af hebben</w:t>
            </w:r>
          </w:p>
        </w:tc>
      </w:tr>
      <w:tr w:rsidR="00450C01" w:rsidRPr="005A2B71" w:rsidTr="00427BCC">
        <w:trPr>
          <w:trHeight w:val="2327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4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6. Afsluiten/ evalueren van de les op kernbegrippen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De les wordt afgesloten met feedback</w:t>
            </w:r>
            <w:r w:rsidR="007E6F69">
              <w:rPr>
                <w:sz w:val="20"/>
              </w:rPr>
              <w:t xml:space="preserve"> op de leerlingen of ze het goed of slecht hebben gedaan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7E6F69">
            <w:pPr>
              <w:rPr>
                <w:sz w:val="20"/>
              </w:rPr>
            </w:pPr>
            <w:r>
              <w:rPr>
                <w:sz w:val="20"/>
              </w:rPr>
              <w:t>De leerlingen die sommige dingen niet begrepen worden na de les nog geholpen door de docent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sluit het onderwerp af en helpt de laatste leerlingen met hun vragen</w:t>
            </w:r>
          </w:p>
        </w:tc>
        <w:tc>
          <w:tcPr>
            <w:tcW w:w="81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leerlingen zullen met energie naar de volgende les gaan aangezien de leerlingen rustig hebben kunnen werken.</w:t>
            </w:r>
          </w:p>
        </w:tc>
      </w:tr>
    </w:tbl>
    <w:p w:rsidR="00450C01" w:rsidRPr="005A2B71" w:rsidRDefault="00450C01" w:rsidP="00450C01">
      <w:pPr>
        <w:rPr>
          <w:sz w:val="24"/>
        </w:rPr>
      </w:pPr>
    </w:p>
    <w:p w:rsidR="007F268F" w:rsidRDefault="007F268F" w:rsidP="00450C01"/>
    <w:sectPr w:rsidR="007F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1"/>
    <w:rsid w:val="001A1026"/>
    <w:rsid w:val="00261312"/>
    <w:rsid w:val="0035033B"/>
    <w:rsid w:val="003E5DC0"/>
    <w:rsid w:val="00450C01"/>
    <w:rsid w:val="00483E24"/>
    <w:rsid w:val="007E6F69"/>
    <w:rsid w:val="007F268F"/>
    <w:rsid w:val="009A5175"/>
    <w:rsid w:val="00A17449"/>
    <w:rsid w:val="00B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2017-02-02T15:01:00Z</dcterms:created>
  <dcterms:modified xsi:type="dcterms:W3CDTF">2017-02-02T16:04:00Z</dcterms:modified>
</cp:coreProperties>
</file>